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[CAN:Name.Debtor#01]</w:t>
      </w:r>
    </w:p>
    <w:p>
      <w:pPr>
        <w:rPr>
          <w:b/>
        </w:rPr>
      </w:pPr>
    </w:p>
    <w:p>
      <w:r>
        <w:rPr>
          <w:b/>
        </w:rPr>
        <w:t xml:space="preserve">Date </w:t>
      </w:r>
      <w: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Memorandum of the Registry of a Judgement together with cheque for €11.  Can you please arrange to have same stamped and lodged.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________________________ </w:t>
      </w:r>
    </w:p>
    <w:p>
      <w:pPr>
        <w:jc w:val="both"/>
        <w:rPr>
          <w:b/>
          <w:bCs/>
        </w:rPr>
      </w:pPr>
      <w:r>
        <w:rPr>
          <w:b/>
          <w:bCs/>
        </w:rPr>
        <w:t>[MAT:FeName]</w:t>
      </w:r>
    </w:p>
    <w:p>
      <w:pPr>
        <w:jc w:val="both"/>
        <w:rPr>
          <w:b/>
          <w:bCs/>
        </w:rPr>
      </w:pPr>
      <w:r>
        <w:rPr>
          <w:b/>
          <w:bCs/>
        </w:rP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D48364-CC85-4A24-8E91-21B91E23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2013-04-22T15:04:00Z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145360</vt:lpwstr>
  </property>
  <property fmtid="{D5CDD505-2E9C-101B-9397-08002B2CF9AE}" pid="3" name="KeyhouseMatterReference">
    <vt:lpwstr>LAW016/0017</vt:lpwstr>
  </property>
</Properties>
</file>